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72E66" w14:textId="73822013" w:rsidR="00A6169A" w:rsidRPr="00A6169A" w:rsidRDefault="006E14CB" w:rsidP="00A6169A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PLANNING &amp; ZONING COMMISSION</w:t>
      </w:r>
    </w:p>
    <w:p w14:paraId="675BEC73" w14:textId="77777777" w:rsidR="00A6169A" w:rsidRPr="00A6169A" w:rsidRDefault="00A6169A" w:rsidP="00A61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169A">
        <w:rPr>
          <w:rFonts w:ascii="Times New Roman" w:eastAsia="Times New Roman" w:hAnsi="Times New Roman" w:cs="Times New Roman"/>
          <w:b/>
          <w:sz w:val="32"/>
          <w:szCs w:val="32"/>
        </w:rPr>
        <w:t>AGENDA</w:t>
      </w:r>
    </w:p>
    <w:p w14:paraId="4C8AD91C" w14:textId="77777777" w:rsidR="00A6169A" w:rsidRPr="00A6169A" w:rsidRDefault="00A6169A" w:rsidP="00A61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169A">
        <w:rPr>
          <w:rFonts w:ascii="Times New Roman" w:eastAsia="Times New Roman" w:hAnsi="Times New Roman" w:cs="Times New Roman"/>
          <w:b/>
          <w:sz w:val="32"/>
          <w:szCs w:val="32"/>
        </w:rPr>
        <w:t xml:space="preserve">    PUBLIC HEARING</w:t>
      </w:r>
    </w:p>
    <w:p w14:paraId="05B7DF24" w14:textId="77777777" w:rsidR="00A6169A" w:rsidRPr="00A6169A" w:rsidRDefault="00A6169A" w:rsidP="00A61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9F824FE" w14:textId="2457773D" w:rsidR="00A6169A" w:rsidRPr="00A6169A" w:rsidRDefault="00A6169A" w:rsidP="00A61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169A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="00C76497">
        <w:rPr>
          <w:rFonts w:ascii="Times New Roman" w:eastAsia="Times New Roman" w:hAnsi="Times New Roman" w:cs="Times New Roman"/>
          <w:b/>
          <w:sz w:val="28"/>
          <w:szCs w:val="28"/>
        </w:rPr>
        <w:t>uesday</w:t>
      </w:r>
      <w:r w:rsidRPr="00A6169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C76497">
        <w:rPr>
          <w:rFonts w:ascii="Times New Roman" w:eastAsia="Times New Roman" w:hAnsi="Times New Roman" w:cs="Times New Roman"/>
          <w:b/>
          <w:sz w:val="28"/>
          <w:szCs w:val="28"/>
        </w:rPr>
        <w:t>November</w:t>
      </w:r>
      <w:r w:rsidR="002D0930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C7649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A6169A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729CC">
        <w:rPr>
          <w:rFonts w:ascii="Times New Roman" w:eastAsia="Times New Roman" w:hAnsi="Times New Roman" w:cs="Times New Roman"/>
          <w:b/>
          <w:sz w:val="28"/>
          <w:szCs w:val="28"/>
        </w:rPr>
        <w:t xml:space="preserve"> 2023,</w:t>
      </w:r>
      <w:r w:rsidRPr="00A616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76497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A6169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7649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6E14CB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A616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E14CB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Pr="00A6169A">
        <w:rPr>
          <w:rFonts w:ascii="Times New Roman" w:eastAsia="Times New Roman" w:hAnsi="Times New Roman" w:cs="Times New Roman"/>
          <w:b/>
          <w:sz w:val="28"/>
          <w:szCs w:val="28"/>
        </w:rPr>
        <w:t>.m.</w:t>
      </w:r>
    </w:p>
    <w:p w14:paraId="3FB017F7" w14:textId="77777777" w:rsidR="00A6169A" w:rsidRPr="00A6169A" w:rsidRDefault="00A6169A" w:rsidP="00A6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942396" w14:textId="0B911787" w:rsidR="00A6169A" w:rsidRPr="00A6169A" w:rsidRDefault="00A6169A" w:rsidP="00A6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69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6169A">
        <w:rPr>
          <w:rFonts w:ascii="Times New Roman" w:eastAsia="Times New Roman" w:hAnsi="Times New Roman" w:cs="Times New Roman"/>
          <w:sz w:val="24"/>
          <w:szCs w:val="24"/>
        </w:rPr>
        <w:tab/>
      </w:r>
      <w:r w:rsidRPr="00A6169A">
        <w:rPr>
          <w:rFonts w:ascii="Times New Roman" w:eastAsia="Times New Roman" w:hAnsi="Times New Roman" w:cs="Times New Roman"/>
          <w:b/>
          <w:sz w:val="24"/>
          <w:szCs w:val="24"/>
        </w:rPr>
        <w:t>Call to Order:</w:t>
      </w:r>
      <w:r w:rsidRPr="00A6169A">
        <w:rPr>
          <w:rFonts w:ascii="Times New Roman" w:eastAsia="Times New Roman" w:hAnsi="Times New Roman" w:cs="Times New Roman"/>
          <w:sz w:val="24"/>
          <w:szCs w:val="24"/>
        </w:rPr>
        <w:tab/>
      </w:r>
      <w:r w:rsidRPr="00A6169A">
        <w:rPr>
          <w:rFonts w:ascii="Times New Roman" w:eastAsia="Times New Roman" w:hAnsi="Times New Roman" w:cs="Times New Roman"/>
          <w:sz w:val="24"/>
          <w:szCs w:val="24"/>
        </w:rPr>
        <w:tab/>
      </w:r>
      <w:r w:rsidRPr="00A6169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6E14CB">
        <w:rPr>
          <w:rFonts w:ascii="Times New Roman" w:eastAsia="Times New Roman" w:hAnsi="Times New Roman" w:cs="Times New Roman"/>
          <w:sz w:val="24"/>
          <w:szCs w:val="24"/>
        </w:rPr>
        <w:t>Chair</w:t>
      </w:r>
      <w:r w:rsidRPr="00A6169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D0930">
        <w:rPr>
          <w:rFonts w:ascii="Times New Roman" w:eastAsia="Times New Roman" w:hAnsi="Times New Roman" w:cs="Times New Roman"/>
          <w:sz w:val="24"/>
          <w:szCs w:val="24"/>
        </w:rPr>
        <w:t>Tabitha Foster</w:t>
      </w:r>
    </w:p>
    <w:p w14:paraId="0B262EED" w14:textId="77777777" w:rsidR="00A6169A" w:rsidRPr="00A6169A" w:rsidRDefault="00A6169A" w:rsidP="00A6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E2F01F" w14:textId="16FE1797" w:rsidR="00A6169A" w:rsidRPr="00A6169A" w:rsidRDefault="00A6169A" w:rsidP="00A6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69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6169A">
        <w:rPr>
          <w:rFonts w:ascii="Times New Roman" w:eastAsia="Times New Roman" w:hAnsi="Times New Roman" w:cs="Times New Roman"/>
          <w:sz w:val="24"/>
          <w:szCs w:val="24"/>
        </w:rPr>
        <w:tab/>
      </w:r>
      <w:r w:rsidRPr="00A6169A">
        <w:rPr>
          <w:rFonts w:ascii="Times New Roman" w:eastAsia="Times New Roman" w:hAnsi="Times New Roman" w:cs="Times New Roman"/>
          <w:b/>
          <w:sz w:val="24"/>
          <w:szCs w:val="24"/>
        </w:rPr>
        <w:t>Pledge of Allegiance:</w:t>
      </w:r>
      <w:r w:rsidRPr="00A6169A">
        <w:rPr>
          <w:rFonts w:ascii="Times New Roman" w:eastAsia="Times New Roman" w:hAnsi="Times New Roman" w:cs="Times New Roman"/>
          <w:sz w:val="24"/>
          <w:szCs w:val="24"/>
        </w:rPr>
        <w:tab/>
      </w:r>
      <w:r w:rsidRPr="00A6169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="006E14CB">
        <w:rPr>
          <w:rFonts w:ascii="Times New Roman" w:eastAsia="Times New Roman" w:hAnsi="Times New Roman" w:cs="Times New Roman"/>
          <w:sz w:val="24"/>
          <w:szCs w:val="24"/>
        </w:rPr>
        <w:t>Chair</w:t>
      </w:r>
      <w:r w:rsidRPr="00A6169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D0930">
        <w:rPr>
          <w:rFonts w:ascii="Times New Roman" w:eastAsia="Times New Roman" w:hAnsi="Times New Roman" w:cs="Times New Roman"/>
          <w:sz w:val="24"/>
          <w:szCs w:val="24"/>
        </w:rPr>
        <w:t>Tabitha Foster</w:t>
      </w:r>
    </w:p>
    <w:p w14:paraId="6722ADAD" w14:textId="77777777" w:rsidR="00A6169A" w:rsidRPr="00A6169A" w:rsidRDefault="00A6169A" w:rsidP="00A6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69A">
        <w:rPr>
          <w:rFonts w:ascii="Arial" w:eastAsia="Times New Roman" w:hAnsi="Arial" w:cs="Arial"/>
          <w:b/>
          <w:bCs/>
          <w:color w:val="333333"/>
          <w:sz w:val="24"/>
          <w:szCs w:val="24"/>
        </w:rPr>
        <w:t>PLEDGE OF ALLEGIANCE</w:t>
      </w:r>
    </w:p>
    <w:p w14:paraId="386DAC93" w14:textId="77777777" w:rsidR="00A6169A" w:rsidRPr="00A6169A" w:rsidRDefault="00A6169A" w:rsidP="00A6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69A">
        <w:rPr>
          <w:rFonts w:ascii="Arial" w:eastAsia="Times New Roman" w:hAnsi="Arial" w:cs="Arial"/>
          <w:b/>
          <w:bCs/>
          <w:color w:val="333333"/>
        </w:rPr>
        <w:t> “I pledge allegiance to the flag of the United States of America, and to the republic for which it stands, one nation under God, indivisible, with liberty and justice for all.”</w:t>
      </w:r>
    </w:p>
    <w:p w14:paraId="62825E5D" w14:textId="77777777" w:rsidR="00A6169A" w:rsidRPr="00A6169A" w:rsidRDefault="00A6169A" w:rsidP="00A6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69A">
        <w:rPr>
          <w:rFonts w:ascii="Arial" w:eastAsia="Times New Roman" w:hAnsi="Arial" w:cs="Arial"/>
          <w:b/>
          <w:bCs/>
          <w:color w:val="333333"/>
        </w:rPr>
        <w:t xml:space="preserve">  </w:t>
      </w:r>
      <w:r w:rsidRPr="00A6169A">
        <w:rPr>
          <w:rFonts w:ascii="Arial" w:eastAsia="Times New Roman" w:hAnsi="Arial" w:cs="Arial"/>
          <w:b/>
          <w:bCs/>
          <w:color w:val="333333"/>
        </w:rPr>
        <w:tab/>
      </w:r>
      <w:r w:rsidRPr="00A6169A">
        <w:rPr>
          <w:rFonts w:ascii="Arial" w:eastAsia="Times New Roman" w:hAnsi="Arial" w:cs="Arial"/>
          <w:b/>
          <w:bCs/>
          <w:color w:val="333333"/>
        </w:rPr>
        <w:tab/>
      </w:r>
      <w:r w:rsidRPr="00A6169A">
        <w:rPr>
          <w:rFonts w:ascii="Arial" w:eastAsia="Times New Roman" w:hAnsi="Arial" w:cs="Arial"/>
          <w:b/>
          <w:bCs/>
          <w:color w:val="333333"/>
        </w:rPr>
        <w:tab/>
      </w:r>
      <w:r w:rsidRPr="00A6169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SALUTE TO THE FLAG OF </w:t>
      </w:r>
      <w:smartTag w:uri="urn:schemas-microsoft-com:office:smarttags" w:element="State">
        <w:smartTag w:uri="urn:schemas-microsoft-com:office:smarttags" w:element="place">
          <w:r w:rsidRPr="00A6169A">
            <w:rPr>
              <w:rFonts w:ascii="Arial" w:eastAsia="Times New Roman" w:hAnsi="Arial" w:cs="Arial"/>
              <w:b/>
              <w:bCs/>
              <w:color w:val="333333"/>
              <w:sz w:val="24"/>
              <w:szCs w:val="24"/>
            </w:rPr>
            <w:t>NEW MEXICO</w:t>
          </w:r>
        </w:smartTag>
      </w:smartTag>
    </w:p>
    <w:p w14:paraId="3E6B0341" w14:textId="77777777" w:rsidR="00A6169A" w:rsidRPr="00A6169A" w:rsidRDefault="00A6169A" w:rsidP="00A6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69A">
        <w:rPr>
          <w:rFonts w:ascii="Arial" w:eastAsia="Times New Roman" w:hAnsi="Arial" w:cs="Arial"/>
          <w:b/>
          <w:bCs/>
          <w:color w:val="333333"/>
        </w:rPr>
        <w:t> “I salute the flag of the State of New Mexico, the Zia symbol of perfect friendship among united cultures.”</w:t>
      </w:r>
    </w:p>
    <w:p w14:paraId="2A68BCEA" w14:textId="5A79EB64" w:rsidR="00A6169A" w:rsidRPr="00A6169A" w:rsidRDefault="00A6169A" w:rsidP="00A6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69A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6169A">
        <w:rPr>
          <w:rFonts w:ascii="Times New Roman" w:eastAsia="Times New Roman" w:hAnsi="Times New Roman" w:cs="Times New Roman"/>
          <w:sz w:val="24"/>
          <w:szCs w:val="24"/>
        </w:rPr>
        <w:tab/>
      </w:r>
      <w:r w:rsidRPr="00A6169A">
        <w:rPr>
          <w:rFonts w:ascii="Times New Roman" w:eastAsia="Times New Roman" w:hAnsi="Times New Roman" w:cs="Times New Roman"/>
          <w:b/>
          <w:sz w:val="24"/>
          <w:szCs w:val="24"/>
        </w:rPr>
        <w:t>Approval of Agenda:</w:t>
      </w:r>
      <w:r w:rsidRPr="00A6169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6169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6169A">
        <w:rPr>
          <w:rFonts w:ascii="Times New Roman" w:eastAsia="Times New Roman" w:hAnsi="Times New Roman" w:cs="Times New Roman"/>
          <w:sz w:val="24"/>
          <w:szCs w:val="24"/>
        </w:rPr>
        <w:t xml:space="preserve">Public Hearing of </w:t>
      </w:r>
      <w:r w:rsidR="00C76497">
        <w:rPr>
          <w:rFonts w:ascii="Times New Roman" w:eastAsia="Times New Roman" w:hAnsi="Times New Roman" w:cs="Times New Roman"/>
          <w:sz w:val="24"/>
          <w:szCs w:val="24"/>
        </w:rPr>
        <w:t>Novem</w:t>
      </w:r>
      <w:r w:rsidR="002D0930">
        <w:rPr>
          <w:rFonts w:ascii="Times New Roman" w:eastAsia="Times New Roman" w:hAnsi="Times New Roman" w:cs="Times New Roman"/>
          <w:sz w:val="24"/>
          <w:szCs w:val="24"/>
        </w:rPr>
        <w:t>ber 1</w:t>
      </w:r>
      <w:r w:rsidR="00C76497">
        <w:rPr>
          <w:rFonts w:ascii="Times New Roman" w:eastAsia="Times New Roman" w:hAnsi="Times New Roman" w:cs="Times New Roman"/>
          <w:sz w:val="24"/>
          <w:szCs w:val="24"/>
        </w:rPr>
        <w:t>4</w:t>
      </w:r>
      <w:r w:rsidR="002729CC">
        <w:rPr>
          <w:rFonts w:ascii="Times New Roman" w:eastAsia="Times New Roman" w:hAnsi="Times New Roman" w:cs="Times New Roman"/>
          <w:sz w:val="24"/>
          <w:szCs w:val="24"/>
        </w:rPr>
        <w:t>, 2023</w:t>
      </w:r>
    </w:p>
    <w:p w14:paraId="0F2430DB" w14:textId="77777777" w:rsidR="00A6169A" w:rsidRPr="00A6169A" w:rsidRDefault="00A6169A" w:rsidP="00A6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72FED9" w14:textId="2C0F94CA" w:rsidR="00A6169A" w:rsidRPr="00A6169A" w:rsidRDefault="00A6169A" w:rsidP="00A616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169A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6169A">
        <w:rPr>
          <w:rFonts w:ascii="Times New Roman" w:eastAsia="Times New Roman" w:hAnsi="Times New Roman" w:cs="Times New Roman"/>
          <w:sz w:val="24"/>
          <w:szCs w:val="24"/>
        </w:rPr>
        <w:tab/>
      </w:r>
      <w:r w:rsidRPr="00A6169A">
        <w:rPr>
          <w:rFonts w:ascii="Times New Roman" w:eastAsia="Times New Roman" w:hAnsi="Times New Roman" w:cs="Times New Roman"/>
          <w:b/>
          <w:sz w:val="24"/>
          <w:szCs w:val="24"/>
        </w:rPr>
        <w:t xml:space="preserve">New Business:                                   </w:t>
      </w:r>
      <w:r w:rsidR="006E14CB">
        <w:rPr>
          <w:rFonts w:ascii="Times New Roman" w:eastAsia="Times New Roman" w:hAnsi="Times New Roman" w:cs="Times New Roman"/>
          <w:bCs/>
          <w:sz w:val="24"/>
          <w:szCs w:val="24"/>
        </w:rPr>
        <w:t>Variance</w:t>
      </w:r>
      <w:r w:rsidRPr="00A6169A">
        <w:rPr>
          <w:rFonts w:ascii="Times New Roman" w:eastAsia="Times New Roman" w:hAnsi="Times New Roman" w:cs="Times New Roman"/>
          <w:bCs/>
          <w:sz w:val="24"/>
          <w:szCs w:val="24"/>
        </w:rPr>
        <w:t xml:space="preserve"> Request #</w:t>
      </w:r>
      <w:r w:rsidR="002D0930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6E14CB">
        <w:rPr>
          <w:rFonts w:ascii="Times New Roman" w:eastAsia="Times New Roman" w:hAnsi="Times New Roman" w:cs="Times New Roman"/>
          <w:bCs/>
          <w:sz w:val="24"/>
          <w:szCs w:val="24"/>
        </w:rPr>
        <w:t>VR</w:t>
      </w:r>
      <w:r w:rsidR="002729CC">
        <w:rPr>
          <w:rFonts w:ascii="Times New Roman" w:eastAsia="Times New Roman" w:hAnsi="Times New Roman" w:cs="Times New Roman"/>
          <w:bCs/>
          <w:sz w:val="24"/>
          <w:szCs w:val="24"/>
        </w:rPr>
        <w:t>-2023-0</w:t>
      </w:r>
      <w:r w:rsidR="002D0930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14:paraId="28A7BB00" w14:textId="1947187A" w:rsidR="00A6169A" w:rsidRPr="00A6169A" w:rsidRDefault="002D0930" w:rsidP="00A6169A">
      <w:pPr>
        <w:spacing w:after="0" w:line="240" w:lineRule="auto"/>
        <w:ind w:left="43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Alan Lopez and Mark Crider of Atwell Group, on behalf of BW Gas &amp; Convenience Holdings, LLC. For property located at 10 Curlew Place.</w:t>
      </w:r>
      <w:r w:rsidR="00A6169A" w:rsidRPr="00A6169A">
        <w:rPr>
          <w:rFonts w:ascii="Times New Roman" w:eastAsia="Times New Roman" w:hAnsi="Times New Roman" w:cs="Times New Roman"/>
          <w:bCs/>
          <w:sz w:val="24"/>
          <w:szCs w:val="24"/>
        </w:rPr>
        <w:t xml:space="preserve">  Request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sign variance for </w:t>
      </w:r>
      <w:r w:rsidR="00C76497">
        <w:rPr>
          <w:rFonts w:ascii="Times New Roman" w:eastAsia="Times New Roman" w:hAnsi="Times New Roman" w:cs="Times New Roman"/>
          <w:bCs/>
          <w:sz w:val="24"/>
          <w:szCs w:val="24"/>
        </w:rPr>
        <w:t xml:space="preserve">two (2) 27sqft. Gas price canopy signage for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better visibility of pricing</w:t>
      </w:r>
      <w:r w:rsidR="00A6169A" w:rsidRPr="00A6169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5BDC5B1" w14:textId="77777777" w:rsidR="00A6169A" w:rsidRPr="00A6169A" w:rsidRDefault="00A6169A" w:rsidP="00A616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55F736" w14:textId="1CE7FC7A" w:rsidR="00A6169A" w:rsidRPr="00A6169A" w:rsidRDefault="00A6169A" w:rsidP="00A616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169A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Pr="00A6169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6169A">
        <w:rPr>
          <w:rFonts w:ascii="Times New Roman" w:eastAsia="Times New Roman" w:hAnsi="Times New Roman" w:cs="Times New Roman"/>
          <w:b/>
          <w:sz w:val="24"/>
          <w:szCs w:val="24"/>
        </w:rPr>
        <w:t>Action</w:t>
      </w:r>
      <w:r w:rsidRPr="00A6169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A6169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6169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6169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6169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Approval or Disapproval of </w:t>
      </w:r>
      <w:r w:rsidR="006E14CB">
        <w:rPr>
          <w:rFonts w:ascii="Times New Roman" w:eastAsia="Times New Roman" w:hAnsi="Times New Roman" w:cs="Times New Roman"/>
          <w:bCs/>
          <w:sz w:val="24"/>
          <w:szCs w:val="24"/>
        </w:rPr>
        <w:t>Variance</w:t>
      </w:r>
    </w:p>
    <w:p w14:paraId="28F99947" w14:textId="46F06F75" w:rsidR="00A6169A" w:rsidRPr="00A6169A" w:rsidRDefault="00A6169A" w:rsidP="00A616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169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6169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6169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6169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6169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6169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Request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#</w:t>
      </w:r>
      <w:r w:rsidR="002D0930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6E14CB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="002729CC">
        <w:rPr>
          <w:rFonts w:ascii="Times New Roman" w:eastAsia="Times New Roman" w:hAnsi="Times New Roman" w:cs="Times New Roman"/>
          <w:bCs/>
          <w:sz w:val="24"/>
          <w:szCs w:val="24"/>
        </w:rPr>
        <w:t>R-2023-0</w:t>
      </w:r>
      <w:r w:rsidR="002D0930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14:paraId="0A79F749" w14:textId="12B99158" w:rsidR="00A6169A" w:rsidRPr="00A6169A" w:rsidRDefault="002D0930" w:rsidP="00A6169A">
      <w:pPr>
        <w:tabs>
          <w:tab w:val="left" w:pos="720"/>
          <w:tab w:val="left" w:pos="4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6169A" w:rsidRPr="00A6169A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169A" w:rsidRPr="00A6169A">
        <w:rPr>
          <w:rFonts w:ascii="Times New Roman" w:eastAsia="Times New Roman" w:hAnsi="Times New Roman" w:cs="Times New Roman"/>
          <w:sz w:val="24"/>
          <w:szCs w:val="24"/>
        </w:rPr>
        <w:tab/>
      </w:r>
      <w:r w:rsidR="00A6169A" w:rsidRPr="00A6169A">
        <w:rPr>
          <w:rFonts w:ascii="Times New Roman" w:eastAsia="Times New Roman" w:hAnsi="Times New Roman" w:cs="Times New Roman"/>
          <w:b/>
          <w:sz w:val="24"/>
          <w:szCs w:val="24"/>
        </w:rPr>
        <w:t>Adjournment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A6169A" w:rsidRPr="00A6169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439666B5" w14:textId="77777777" w:rsidR="001F6DF2" w:rsidRDefault="001F6DF2"/>
    <w:sectPr w:rsidR="001F6DF2" w:rsidSect="00B56066">
      <w:type w:val="continuous"/>
      <w:pgSz w:w="12240" w:h="15840" w:code="1"/>
      <w:pgMar w:top="1440" w:right="1440" w:bottom="1440" w:left="144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9A"/>
    <w:rsid w:val="001F6DF2"/>
    <w:rsid w:val="002729CC"/>
    <w:rsid w:val="002D0930"/>
    <w:rsid w:val="00636346"/>
    <w:rsid w:val="006E14CB"/>
    <w:rsid w:val="00A6169A"/>
    <w:rsid w:val="00B56066"/>
    <w:rsid w:val="00C7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C53A046"/>
  <w15:chartTrackingRefBased/>
  <w15:docId w15:val="{62A57176-855B-4103-93AC-31003085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Ellinger</dc:creator>
  <cp:keywords/>
  <dc:description/>
  <cp:lastModifiedBy>Vyanca Vega</cp:lastModifiedBy>
  <cp:revision>4</cp:revision>
  <dcterms:created xsi:type="dcterms:W3CDTF">2023-10-12T14:45:00Z</dcterms:created>
  <dcterms:modified xsi:type="dcterms:W3CDTF">2023-10-27T15:22:00Z</dcterms:modified>
</cp:coreProperties>
</file>